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tLeast"/>
        <w:rPr>
          <w:rFonts w:hint="eastAsia" w:ascii="Times New Roman" w:hAnsi="Times New Roman"/>
        </w:rPr>
      </w:pPr>
      <w:r>
        <w:rPr>
          <w:rFonts w:ascii="Times New Roman" w:hAnsi="Times New Roman"/>
        </w:rPr>
        <w:t>Standard Form of the Association’s Security</w:t>
      </w:r>
    </w:p>
    <w:p>
      <w:pPr>
        <w:autoSpaceDE w:val="0"/>
        <w:autoSpaceDN w:val="0"/>
        <w:spacing w:line="360" w:lineRule="atLeast"/>
        <w:textAlignment w:val="bottom"/>
        <w:rPr>
          <w:sz w:val="24"/>
        </w:rPr>
      </w:pPr>
    </w:p>
    <w:p>
      <w:pPr>
        <w:autoSpaceDE w:val="0"/>
        <w:autoSpaceDN w:val="0"/>
        <w:spacing w:line="360" w:lineRule="atLeast"/>
        <w:textAlignment w:val="bottom"/>
        <w:rPr>
          <w:sz w:val="24"/>
        </w:rPr>
      </w:pPr>
      <w:bookmarkStart w:id="0" w:name="_GoBack"/>
      <w:bookmarkEnd w:id="0"/>
    </w:p>
    <w:p>
      <w:pPr>
        <w:autoSpaceDE w:val="0"/>
        <w:autoSpaceDN w:val="0"/>
        <w:spacing w:line="360" w:lineRule="atLeast"/>
        <w:textAlignment w:val="bottom"/>
        <w:rPr>
          <w:sz w:val="24"/>
        </w:rPr>
      </w:pPr>
      <w:r>
        <w:rPr>
          <w:sz w:val="24"/>
        </w:rPr>
        <w:t>To:</w:t>
      </w:r>
      <w:r>
        <w:rPr>
          <w:sz w:val="24"/>
          <w:u w:val="single"/>
        </w:rPr>
        <w:t xml:space="preserve">                  </w:t>
      </w:r>
      <w:r>
        <w:rPr>
          <w:sz w:val="24"/>
        </w:rPr>
        <w:t xml:space="preserve">                          D</w:t>
      </w:r>
      <w:r>
        <w:rPr>
          <w:rFonts w:hint="eastAsia"/>
          <w:sz w:val="24"/>
        </w:rPr>
        <w:t>ate</w:t>
      </w:r>
      <w:r>
        <w:rPr>
          <w:sz w:val="24"/>
        </w:rPr>
        <w:t xml:space="preserve">: </w:t>
      </w:r>
      <w:r>
        <w:rPr>
          <w:sz w:val="24"/>
          <w:u w:val="single"/>
        </w:rPr>
        <w:t xml:space="preserve">          </w:t>
      </w:r>
      <w:r>
        <w:rPr>
          <w:sz w:val="24"/>
        </w:rPr>
        <w:t xml:space="preserve">                                           </w:t>
      </w:r>
      <w:r>
        <w:rPr>
          <w:b/>
        </w:rPr>
        <w:t xml:space="preserve">                                                                                                       </w:t>
      </w:r>
    </w:p>
    <w:p>
      <w:pPr>
        <w:pStyle w:val="2"/>
        <w:spacing w:line="360" w:lineRule="atLeast"/>
        <w:ind w:left="5670"/>
        <w:jc w:val="both"/>
        <w:rPr>
          <w:rFonts w:hint="eastAsia" w:ascii="Times New Roman" w:hAnsi="Times New Roman"/>
          <w:b w:val="0"/>
        </w:rPr>
      </w:pPr>
      <w:r>
        <w:rPr>
          <w:rFonts w:ascii="Times New Roman" w:hAnsi="Times New Roman"/>
          <w:b w:val="0"/>
        </w:rPr>
        <w:t xml:space="preserve">          </w:t>
      </w:r>
    </w:p>
    <w:p>
      <w:pPr>
        <w:autoSpaceDE w:val="0"/>
        <w:autoSpaceDN w:val="0"/>
        <w:spacing w:line="360" w:lineRule="atLeast"/>
        <w:textAlignment w:val="bottom"/>
        <w:rPr>
          <w:sz w:val="24"/>
        </w:rPr>
      </w:pPr>
      <w:r>
        <w:rPr>
          <w:sz w:val="24"/>
        </w:rPr>
        <w:t>Dear Sirs,</w:t>
      </w:r>
    </w:p>
    <w:p>
      <w:pPr>
        <w:autoSpaceDE w:val="0"/>
        <w:autoSpaceDN w:val="0"/>
        <w:spacing w:line="360" w:lineRule="atLeast"/>
        <w:textAlignment w:val="bottom"/>
        <w:rPr>
          <w:sz w:val="24"/>
        </w:rPr>
      </w:pPr>
    </w:p>
    <w:p>
      <w:pPr>
        <w:autoSpaceDE w:val="0"/>
        <w:autoSpaceDN w:val="0"/>
        <w:spacing w:line="360" w:lineRule="atLeast"/>
        <w:textAlignment w:val="bottom"/>
        <w:rPr>
          <w:rFonts w:hint="eastAsia"/>
          <w:sz w:val="24"/>
        </w:rPr>
      </w:pPr>
      <w:r>
        <w:rPr>
          <w:sz w:val="24"/>
        </w:rPr>
        <w:t>Vessel:__________________________________________________________________</w:t>
      </w:r>
    </w:p>
    <w:p>
      <w:pPr>
        <w:autoSpaceDE w:val="0"/>
        <w:autoSpaceDN w:val="0"/>
        <w:spacing w:line="360" w:lineRule="atLeast"/>
        <w:textAlignment w:val="bottom"/>
        <w:rPr>
          <w:rFonts w:hint="eastAsia"/>
          <w:sz w:val="24"/>
        </w:rPr>
      </w:pPr>
      <w:r>
        <w:rPr>
          <w:sz w:val="24"/>
        </w:rPr>
        <w:t>Voyage/Port:_____________________________________________________________</w:t>
      </w:r>
    </w:p>
    <w:p>
      <w:pPr>
        <w:autoSpaceDE w:val="0"/>
        <w:autoSpaceDN w:val="0"/>
        <w:spacing w:line="360" w:lineRule="atLeast"/>
        <w:textAlignment w:val="bottom"/>
        <w:rPr>
          <w:rFonts w:hint="eastAsia"/>
          <w:sz w:val="24"/>
        </w:rPr>
      </w:pPr>
      <w:r>
        <w:rPr>
          <w:sz w:val="24"/>
        </w:rPr>
        <w:t>Date</w:t>
      </w:r>
      <w:r>
        <w:rPr>
          <w:rFonts w:hint="eastAsia"/>
          <w:sz w:val="24"/>
        </w:rPr>
        <w:t xml:space="preserve"> </w:t>
      </w:r>
      <w:r>
        <w:rPr>
          <w:sz w:val="24"/>
        </w:rPr>
        <w:t>:___________________________________________________________________</w:t>
      </w:r>
    </w:p>
    <w:p>
      <w:pPr>
        <w:autoSpaceDE w:val="0"/>
        <w:autoSpaceDN w:val="0"/>
        <w:spacing w:line="360" w:lineRule="atLeast"/>
        <w:textAlignment w:val="bottom"/>
        <w:rPr>
          <w:rFonts w:hint="eastAsia"/>
          <w:sz w:val="24"/>
        </w:rPr>
      </w:pPr>
      <w:r>
        <w:rPr>
          <w:sz w:val="24"/>
        </w:rPr>
        <w:t>Incident/Cargo:</w:t>
      </w:r>
      <w:r>
        <w:rPr>
          <w:rFonts w:hint="eastAsia"/>
          <w:sz w:val="24"/>
        </w:rPr>
        <w:t xml:space="preserve">  </w:t>
      </w:r>
      <w:r>
        <w:rPr>
          <w:sz w:val="24"/>
        </w:rPr>
        <w:t>_________________________________________________________</w:t>
      </w:r>
    </w:p>
    <w:p>
      <w:pPr>
        <w:autoSpaceDE w:val="0"/>
        <w:autoSpaceDN w:val="0"/>
        <w:spacing w:line="360" w:lineRule="atLeast"/>
        <w:textAlignment w:val="bottom"/>
        <w:rPr>
          <w:rFonts w:hint="eastAsia"/>
          <w:sz w:val="24"/>
        </w:rPr>
      </w:pPr>
      <w:r>
        <w:rPr>
          <w:sz w:val="24"/>
        </w:rPr>
        <w:t xml:space="preserve">Bills of Lading No.: </w:t>
      </w:r>
      <w:r>
        <w:rPr>
          <w:rFonts w:hint="eastAsia"/>
          <w:sz w:val="24"/>
        </w:rPr>
        <w:t>_______________________________________________________</w:t>
      </w:r>
    </w:p>
    <w:p>
      <w:pPr>
        <w:autoSpaceDE w:val="0"/>
        <w:autoSpaceDN w:val="0"/>
        <w:spacing w:line="360" w:lineRule="atLeast"/>
        <w:textAlignment w:val="bottom"/>
        <w:rPr>
          <w:rFonts w:hint="eastAsia"/>
          <w:sz w:val="24"/>
        </w:rPr>
      </w:pPr>
      <w:r>
        <w:rPr>
          <w:sz w:val="24"/>
        </w:rPr>
        <w:t xml:space="preserve">Nature of Claim: </w:t>
      </w:r>
      <w:r>
        <w:rPr>
          <w:rFonts w:hint="eastAsia"/>
          <w:sz w:val="24"/>
        </w:rPr>
        <w:t>_________________________________________________________</w:t>
      </w:r>
    </w:p>
    <w:p>
      <w:pPr>
        <w:autoSpaceDE w:val="0"/>
        <w:autoSpaceDN w:val="0"/>
        <w:spacing w:line="360" w:lineRule="atLeast"/>
        <w:textAlignment w:val="bottom"/>
        <w:rPr>
          <w:sz w:val="24"/>
        </w:rPr>
      </w:pPr>
    </w:p>
    <w:p>
      <w:pPr>
        <w:autoSpaceDE w:val="0"/>
        <w:autoSpaceDN w:val="0"/>
        <w:spacing w:line="360" w:lineRule="atLeast"/>
        <w:textAlignment w:val="bottom"/>
        <w:rPr>
          <w:sz w:val="24"/>
        </w:rPr>
      </w:pPr>
      <w:r>
        <w:rPr>
          <w:sz w:val="24"/>
        </w:rPr>
        <w:t xml:space="preserve">In consideration of and upon condition that you release and/or refrain from arresting or otherwise detaining the above vessel or any other vessel or property in the same or associated Ownership or Management to secure the above claim and that you refrain from commencing and/or prosecuting legal or arbitration proceeding (otherwise than before the court or tribunal referred to below) against the Owners of the above vessel their servants or agents, </w:t>
      </w:r>
      <w:r>
        <w:rPr>
          <w:b/>
          <w:bCs/>
          <w:sz w:val="24"/>
        </w:rPr>
        <w:t>WE, CHINA SHIPOWNERS MUTUAL ASSURANCE ASSOCIATION</w:t>
      </w:r>
      <w:r>
        <w:rPr>
          <w:sz w:val="24"/>
        </w:rPr>
        <w:t>, at the request of</w:t>
      </w:r>
      <w:r>
        <w:rPr>
          <w:rFonts w:hint="eastAsia"/>
          <w:sz w:val="24"/>
        </w:rPr>
        <w:t>_____________</w:t>
      </w:r>
      <w:r>
        <w:rPr>
          <w:sz w:val="24"/>
        </w:rPr>
        <w:t>, hereby undertake to pay you any sum inclusive of interest and costs not exceeding US$</w:t>
      </w:r>
      <w:r>
        <w:rPr>
          <w:rFonts w:hint="eastAsia"/>
          <w:sz w:val="24"/>
        </w:rPr>
        <w:t>_____________ (</w:t>
      </w:r>
      <w:r>
        <w:rPr>
          <w:b/>
          <w:bCs/>
          <w:sz w:val="24"/>
        </w:rPr>
        <w:t>IN WORDS</w:t>
      </w:r>
      <w:r>
        <w:rPr>
          <w:sz w:val="24"/>
        </w:rPr>
        <w:t xml:space="preserve">: </w:t>
      </w:r>
      <w:r>
        <w:rPr>
          <w:sz w:val="24"/>
          <w:u w:val="single"/>
        </w:rPr>
        <w:t xml:space="preserve">            </w:t>
      </w:r>
      <w:r>
        <w:rPr>
          <w:sz w:val="24"/>
        </w:rPr>
        <w:t>) which may either be agreed between the parties to be due to you in respect of the above claim or which may be adjudged to be due to you in respect of the above claim from the owners of the above vessel by a final unappealable arbitration award or by a final unappealable and enforceable judgement issued by a competent court.</w:t>
      </w:r>
    </w:p>
    <w:p>
      <w:pPr>
        <w:autoSpaceDE w:val="0"/>
        <w:autoSpaceDN w:val="0"/>
        <w:spacing w:line="360" w:lineRule="atLeast"/>
        <w:textAlignment w:val="bottom"/>
        <w:rPr>
          <w:sz w:val="24"/>
        </w:rPr>
      </w:pPr>
    </w:p>
    <w:p>
      <w:pPr>
        <w:autoSpaceDE w:val="0"/>
        <w:autoSpaceDN w:val="0"/>
        <w:spacing w:line="360" w:lineRule="atLeast"/>
        <w:textAlignment w:val="bottom"/>
        <w:rPr>
          <w:sz w:val="24"/>
        </w:rPr>
      </w:pPr>
      <w:r>
        <w:rPr>
          <w:sz w:val="24"/>
        </w:rPr>
        <w:t>This letter of undertaking is hereby given without any prejudice whatsoever to the question of liability or to the amount involved or to any other matter in issue, including all rights and defences which may be available to owners and/</w:t>
      </w:r>
      <w:r>
        <w:rPr>
          <w:rFonts w:hint="eastAsia"/>
          <w:sz w:val="24"/>
        </w:rPr>
        <w:t>o</w:t>
      </w:r>
      <w:r>
        <w:rPr>
          <w:sz w:val="24"/>
        </w:rPr>
        <w:t>r any rights of limitation of liability according to international conventions or local laws.</w:t>
      </w:r>
    </w:p>
    <w:p>
      <w:pPr>
        <w:autoSpaceDE w:val="0"/>
        <w:autoSpaceDN w:val="0"/>
        <w:spacing w:line="360" w:lineRule="atLeast"/>
        <w:textAlignment w:val="bottom"/>
        <w:rPr>
          <w:sz w:val="24"/>
        </w:rPr>
      </w:pPr>
    </w:p>
    <w:p>
      <w:pPr>
        <w:autoSpaceDE w:val="0"/>
        <w:autoSpaceDN w:val="0"/>
        <w:spacing w:line="360" w:lineRule="atLeast"/>
        <w:textAlignment w:val="bottom"/>
        <w:rPr>
          <w:sz w:val="24"/>
        </w:rPr>
      </w:pPr>
      <w:r>
        <w:rPr>
          <w:sz w:val="24"/>
        </w:rPr>
        <w:t>Yours faithfully,</w:t>
      </w:r>
    </w:p>
    <w:p>
      <w:pPr>
        <w:autoSpaceDE w:val="0"/>
        <w:autoSpaceDN w:val="0"/>
        <w:spacing w:line="360" w:lineRule="atLeast"/>
        <w:textAlignment w:val="bottom"/>
        <w:rPr>
          <w:sz w:val="24"/>
        </w:rPr>
      </w:pPr>
    </w:p>
    <w:p>
      <w:pPr>
        <w:autoSpaceDE w:val="0"/>
        <w:autoSpaceDN w:val="0"/>
        <w:spacing w:line="360" w:lineRule="atLeast"/>
        <w:textAlignment w:val="bottom"/>
        <w:rPr>
          <w:sz w:val="24"/>
        </w:rPr>
      </w:pPr>
    </w:p>
    <w:p>
      <w:pPr>
        <w:autoSpaceDE w:val="0"/>
        <w:autoSpaceDN w:val="0"/>
        <w:spacing w:line="360" w:lineRule="atLeast"/>
        <w:textAlignment w:val="bottom"/>
        <w:rPr>
          <w:sz w:val="24"/>
        </w:rPr>
      </w:pPr>
    </w:p>
    <w:p>
      <w:pPr>
        <w:autoSpaceDE w:val="0"/>
        <w:autoSpaceDN w:val="0"/>
        <w:spacing w:line="360" w:lineRule="atLeast"/>
        <w:textAlignment w:val="bottom"/>
        <w:rPr>
          <w:sz w:val="24"/>
        </w:rPr>
      </w:pPr>
      <w:r>
        <w:rPr>
          <w:sz w:val="24"/>
        </w:rPr>
        <w:t>T</w:t>
      </w:r>
      <w:r>
        <w:rPr>
          <w:rFonts w:hint="eastAsia"/>
          <w:sz w:val="24"/>
        </w:rPr>
        <w:t>he</w:t>
      </w:r>
      <w:r>
        <w:rPr>
          <w:sz w:val="24"/>
        </w:rPr>
        <w:t xml:space="preserve"> Managers for</w:t>
      </w:r>
    </w:p>
    <w:p>
      <w:pPr>
        <w:autoSpaceDE w:val="0"/>
        <w:autoSpaceDN w:val="0"/>
        <w:spacing w:line="360" w:lineRule="atLeast"/>
        <w:textAlignment w:val="bottom"/>
        <w:rPr>
          <w:sz w:val="24"/>
        </w:rPr>
      </w:pPr>
      <w:r>
        <w:rPr>
          <w:sz w:val="24"/>
        </w:rPr>
        <w:t>China Shipowners Mutual Assurance Association</w:t>
      </w:r>
    </w:p>
    <w:p/>
    <w:sectPr>
      <w:pgSz w:w="12240" w:h="15840"/>
      <w:pgMar w:top="3856" w:right="1797" w:bottom="1191" w:left="1797" w:header="720" w:footer="720"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QwNDEzM7M0NLA0NTBT0lEKTi0uzszPAykwrAUAWQKDFiwAAAA="/>
  </w:docVars>
  <w:rsids>
    <w:rsidRoot w:val="00EC13F1"/>
    <w:rsid w:val="00A272B5"/>
    <w:rsid w:val="00DA6525"/>
    <w:rsid w:val="00DF09CB"/>
    <w:rsid w:val="00EC13F1"/>
    <w:rsid w:val="63D7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autoSpaceDE w:val="0"/>
      <w:autoSpaceDN w:val="0"/>
      <w:adjustRightInd w:val="0"/>
      <w:spacing w:line="315" w:lineRule="atLeast"/>
      <w:jc w:val="right"/>
      <w:textAlignment w:val="bottom"/>
      <w:outlineLvl w:val="0"/>
    </w:pPr>
    <w:rPr>
      <w:rFonts w:ascii="Arial" w:hAnsi="Arial"/>
      <w:b/>
      <w:kern w:val="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widowControl/>
      <w:autoSpaceDE w:val="0"/>
      <w:autoSpaceDN w:val="0"/>
      <w:adjustRightInd w:val="0"/>
      <w:spacing w:line="315" w:lineRule="atLeast"/>
      <w:jc w:val="center"/>
      <w:textAlignment w:val="bottom"/>
    </w:pPr>
    <w:rPr>
      <w:rFonts w:ascii="Arial" w:hAnsi="Arial"/>
      <w:b/>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B5BC0940EA33B3449D36B35F9485235E" ma:contentTypeVersion="2" ma:contentTypeDescription="新建文档。" ma:contentTypeScope="" ma:versionID="e82663dbfc2981150a3da5211adf6cef">
  <xsd:schema xmlns:xsd="http://www.w3.org/2001/XMLSchema" xmlns:xs="http://www.w3.org/2001/XMLSchema" xmlns:p="http://schemas.microsoft.com/office/2006/metadata/properties" xmlns:ns2="3e025670-bb26-4ae3-a0a1-c20220bf2b5b" targetNamespace="http://schemas.microsoft.com/office/2006/metadata/properties" ma:root="true" ma:fieldsID="a1572e61a65b94c3806ebe904eb67021" ns2:_="">
    <xsd:import namespace="3e025670-bb26-4ae3-a0a1-c20220bf2b5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5670-bb26-4ae3-a0a1-c20220bf2b5b"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8F7AD-D4D1-44AF-8540-D9F030983966}">
  <ds:schemaRefs/>
</ds:datastoreItem>
</file>

<file path=customXml/itemProps2.xml><?xml version="1.0" encoding="utf-8"?>
<ds:datastoreItem xmlns:ds="http://schemas.openxmlformats.org/officeDocument/2006/customXml" ds:itemID="{1C3AB462-F236-484F-A74F-F03C17B19ED5}">
  <ds:schemaRefs/>
</ds:datastoreItem>
</file>

<file path=docProps/app.xml><?xml version="1.0" encoding="utf-8"?>
<Properties xmlns="http://schemas.openxmlformats.org/officeDocument/2006/extended-properties" xmlns:vt="http://schemas.openxmlformats.org/officeDocument/2006/docPropsVTypes">
  <Template>Normal</Template>
  <Company>cpi</Company>
  <Pages>2</Pages>
  <Words>248</Words>
  <Characters>1648</Characters>
  <Lines>15</Lines>
  <Paragraphs>4</Paragraphs>
  <TotalTime>0</TotalTime>
  <ScaleCrop>false</ScaleCrop>
  <LinksUpToDate>false</LinksUpToDate>
  <CharactersWithSpaces>2105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2022-10-28T02:49:00Z</dcterms:created>
  <dc:creator>Liweijia</dc:creator>
  <cp:lastModifiedBy>陈国卿</cp:lastModifiedBy>
  <dcterms:modified xsi:type="dcterms:W3CDTF">2022-10-28T02:52:23Z</dcterms:modified>
  <dc:title>Club Letter of Guarantee Standard Form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0724449FCD084285A9793E9550CDC99F</vt:lpwstr>
  </property>
</Properties>
</file>